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  <w:sectPr>
          <w:headerReference r:id="rId5" w:type="default"/>
          <w:pgSz w:h="15840" w:w="12240"/>
          <w:pgMar w:bottom="1440" w:top="1440" w:left="1440" w:right="1440" w:header="0"/>
          <w:pgNumType w:start="1"/>
          <w:cols w:equalWidth="0" w:num="1">
            <w:col w:space="0" w:w="9360"/>
          </w:cols>
        </w:sectPr>
      </w:pPr>
      <w:bookmarkStart w:colFirst="0" w:colLast="0" w:name="_jk32mqlnbnzm" w:id="0"/>
      <w:bookmarkEnd w:id="0"/>
      <w:r w:rsidDel="00000000" w:rsidR="00000000" w:rsidRPr="00000000">
        <w:rPr>
          <w:rtl w:val="0"/>
        </w:rPr>
        <w:t xml:space="preserve">Setup McMurry Email on Android device using MS Outlook app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43200" cy="711200"/>
            <wp:effectExtent b="12700" l="12700" r="12700" t="127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112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300572" cy="2005013"/>
            <wp:effectExtent b="12700" l="12700" r="12700" t="127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572" cy="2005013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477720" cy="4262438"/>
            <wp:effectExtent b="12700" l="12700" r="12700" t="127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7720" cy="426243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 already using Outlook for personal Email and want to add a school account, go to settings, select “Add Account”, select “Add an email account”, and then jump to step 5 in these instructions.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 to the Google Play store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Install “Microsoft Outlook”.  Be sure you are downloading the authentic app from “Microsoft Corporation” as shown in the image.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Outlook and select “Get Started”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Enter your school email address and press “Continue”.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 the bottom of the screen, turn on “Advanced Settings”.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Enter the necessary information for the “Connect Exchange” settings as the picture shown.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Server</w:t>
      </w:r>
      <w:r w:rsidDel="00000000" w:rsidR="00000000" w:rsidRPr="00000000">
        <w:rPr>
          <w:sz w:val="20"/>
          <w:szCs w:val="20"/>
          <w:rtl w:val="0"/>
        </w:rPr>
        <w:t xml:space="preserve">: mcmmail.mcm.edu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Domain\username</w:t>
      </w:r>
      <w:r w:rsidDel="00000000" w:rsidR="00000000" w:rsidRPr="00000000">
        <w:rPr>
          <w:sz w:val="20"/>
          <w:szCs w:val="20"/>
          <w:rtl w:val="0"/>
        </w:rPr>
        <w:t xml:space="preserve">: mcmurryadm\username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Password</w:t>
      </w:r>
      <w:r w:rsidDel="00000000" w:rsidR="00000000" w:rsidRPr="00000000">
        <w:rPr>
          <w:sz w:val="20"/>
          <w:szCs w:val="20"/>
          <w:rtl w:val="0"/>
        </w:rPr>
        <w:t xml:space="preserve">: your McMurry login password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Description</w:t>
      </w:r>
      <w:r w:rsidDel="00000000" w:rsidR="00000000" w:rsidRPr="00000000">
        <w:rPr>
          <w:sz w:val="20"/>
          <w:szCs w:val="20"/>
          <w:rtl w:val="0"/>
        </w:rPr>
        <w:t xml:space="preserve">: enter something to identify this email account (e.g. “McMurry Email”).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Tap the checkmark in the upper right corner of the screen.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email is setup.</w:t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1115709" cy="66198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5709" cy="6619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